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EF" w:rsidRPr="00141BEF" w:rsidRDefault="00141BEF" w:rsidP="00141BEF">
      <w:pPr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141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МИД РОССИИ</w:t>
      </w:r>
    </w:p>
    <w:p w:rsidR="00141BEF" w:rsidRPr="00141BEF" w:rsidRDefault="00141BEF" w:rsidP="00141BEF">
      <w:pPr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"КУДА НУЖНО ОБРАЩАТЬСЯ И КАКИЕ ДЕЙСТВИЯ ПРЕДПРИНИМАТЬ"</w:t>
      </w:r>
    </w:p>
    <w:bookmarkEnd w:id="0"/>
    <w:p w:rsidR="00141BEF" w:rsidRPr="00141BEF" w:rsidRDefault="00141BEF" w:rsidP="00141BEF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1BEF" w:rsidRPr="00141BEF" w:rsidRDefault="00141BEF" w:rsidP="00141BEF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Куда нужно обращаться и какие действия предпринимать</w:t>
      </w:r>
    </w:p>
    <w:p w:rsidR="00141BEF" w:rsidRPr="00141BEF" w:rsidRDefault="00141BEF" w:rsidP="00141BEF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 </w:t>
      </w:r>
    </w:p>
    <w:p w:rsidR="00141BEF" w:rsidRPr="00141BEF" w:rsidRDefault="00141BEF" w:rsidP="00141BEF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Если вы потеряли паспорт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 случае</w:t>
      </w:r>
      <w:proofErr w:type="gramStart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</w:t>
      </w:r>
      <w:proofErr w:type="gramEnd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если российский гражданин, выехавший за рубеж в краткосрочную поездку, оказывается без паспорта, удостоверяющего личность гражданина Российской Федерации за пределами Российской Федерации, в результате его утраты, ему выдается свидетельство на въезд (возвращение в Российскую Федерацию). Порядок оформления свидетельства регулируется Положением об оформлении свидетельства на въезд (возвращение) в Российскую Федерацию, утвержденным Постановлением Правительства Российской Федерации № 1142 от 1 октября 1998 г. "О реализации отдельных норм Федерального закона "О порядке выезда из Российской Федерации и въезда в Российскую Федерацию".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Если во время пребывания за границей вы остались без загранпаспорта (украли, потеряли и т.д.), необходимо обратиться в российское дипломатическое представительство или консульское учреждение на территории страны, в которой вы находитесь. Взамен утраченного паспорта в российском загранучреждении вам будет выдано свидетельство на возвращение в Россию. Свидетельство является временным документом, удостоверяющим личность гражданина России и дающим ему право на въезд (возвращение) в Российскую Федерацию.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Для того</w:t>
      </w:r>
      <w:proofErr w:type="gramStart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</w:t>
      </w:r>
      <w:proofErr w:type="gramEnd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чтобы облегчить и ускорить оформление свидетельства и, соответственно, возвращение домой, рекомендуется предпринять определенные меры заранее.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Прежде всего, еще до поездки рекомендуем узнать адрес и телефон российского дипломатического представительства и консульских учреждений в государстве, в которое вы направляетесь. В случае утраты паспорта следует обращаться в ближайшее российское загранучреждение.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Перед поездкой необходимо также сделать ксерокопии основных страниц (с фотографией, личными данными, отметкой о регистрации) заграничного и внутреннего российского паспортов и взять их с собой. Во время поездки хранить копии рекомендуется отдельно от загранпаспорта. В случае утери документов копия паспорта значительно упростит процедуру оформления свидетельства на возвращение в Россию. Также полезно оставить копию паспорта родственникам или друзьям, чтобы при необходимости ее можно было бы быстро переслать по факсу. Подтвердить вашу личность в случае отсутствия у вас документов могут два свидетеля, являющиеся гражданами Российской Федерации.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Выдача свидетельства взамен утраченного заграничного паспорта осуществляется российским дипломатическим представительством или консульским учреждением по письменному заявлению гражданина Российской Федерации на срок, необходимый для въезда в Россию, но не свыше 15 дней, под расписку.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При обращении по вопросу выдачи свидетельства заявитель представляет: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- документ (протокол, справку и т.д.), выданный компетентным органом страны пребывания (например, местной полицией, органом правопорядка), подтверждающий факт утраты паспорта;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- заявление установленного образца (бланк заявления выдается в российском загранучреждении);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- две фотографии;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- документы, позволяющие идентифицировать личность заявителя, установить его место пребывания или место жительства на территории Российской Федерации (например, военный билет, водительские права и др.) или заверенные в установленном порядке письменные заявления не менее двух граждан Российской Федерации, подтверждающие личность заявителя.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lastRenderedPageBreak/>
        <w:t>Свидетельство на возвращение в Российскую Федерацию может быть выдано только после получения консулом всех необходимых сведений о заявителе, исключающих любые сомнения относительно его личности и принадлежности к гражданству России.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 случае</w:t>
      </w:r>
      <w:proofErr w:type="gramStart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,</w:t>
      </w:r>
      <w:proofErr w:type="gramEnd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если у заявителя отсутствуют документы, подтверждающие его личность, принадлежность к гражданству Российской Федерации и место жительства в России, и нет возможности представить письменные заявления российских граждан, которые могут подтвердить личность заявителя, российское дипломатическое представительство или консульское учреждение для проведения проверки направляет соответствующий запрос в органы внутренних дел Российской Федерации. В этом случае придется ждать ответа о результатах осуществляемой российскими органами внутренних дел проверки личности заявителя. Данная процедура может занимать достаточно длительное время. Ускорить ее можно, если, например, родственники или друзья обратятся непосредственно в органы внутренних дел по месту проживания в России.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Если ближайшее российское загранучреждение расположено далеко от вашего местонахождения, рекомендуем предварительно связаться с его сотрудниками по телефону и получить соответствующие разъяснения, что поможет заранее собрать все требуемые документы и ускорит выдачу вам свидетельства на возвращение по прибытию в консульское учреждение.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За выдачу свидетельства на возвращение, как и за совершение других консульских действий, российским загранучреждением взимается консульский сбор. Стоимость оформления свидетельства на возвращение в Россию варьируется в зависимости от страны (от 50 до 100 долларов США).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По прибытии в Россию необходимо в трехдневный срок сдать свидетельство с отметками пограничного контрольно-пропускного пункта (ставятся при пересечении границы) в организацию, которой был выдан утраченный загранпаспорт. Свидетельство действительно в течение 10 суток с момента пересечения границы и может служить удостоверением личности на этот период.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Если вы пострадали в результате правонарушения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Если в отношении вас совершена кража или нападение, прежде </w:t>
      </w:r>
      <w:proofErr w:type="gramStart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всего</w:t>
      </w:r>
      <w:proofErr w:type="gramEnd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нужно сообщить о случившемся в правоохранительные органы для возможного раскрытия преступления по горячим следам и проведения расследования. Необходимо составить протокол, в случае кражи - с указанием списка пропавших вещей и их примерной стоимости. Рекомендуется сообщить о случившемся сопровождающему группы, если таковой имеется, или представителю </w:t>
      </w:r>
      <w:proofErr w:type="spellStart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туркомпании</w:t>
      </w:r>
      <w:proofErr w:type="spellEnd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При дорожно-транспортном происшествии необходимо дождаться полицию/транспортную полицию. Рекомендуется настаивать на составлении </w:t>
      </w:r>
      <w:proofErr w:type="gramStart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протокола</w:t>
      </w:r>
      <w:proofErr w:type="gramEnd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на месте происшествия. Иногда для определения причины аварии и степени вины каждой стороны требуется проведение дополнительного расследования.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 случае возникновения непредвиденных ситуаций, связанных с угрозами или нападением со стороны других лиц, дорожно-транспортными происшествиям, с задержанием местными правоохранительными органами, следует незамедлительно сообщить об этом в посольство или консульское учреждение Российской Федерации. Вы вправе требовать от правоохранительных или полицейских органов предоставления возможности связаться с ближайшим российским консульским учреждением, либо направления ему письменного уведомления о факте инцидента. При этом следует с пониманием отнестись к тому, что консульские учреждения не всегда могут обеспечить немедленное прибытие консульского работника (например, если место происшествия расположено на большом расстоянии от консульства).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При задержании или аресте не следует оказывать сопротивления, так как это может усугубить положение и спровоцировать сотрудников спецслужб/полиции на применение физической силы или даже оружия. Не рекомендуется объясняться с представителями местных правоохранительных органов, а также подписывать какие-либо протоколы и иные документы на иностранном языке в </w:t>
      </w: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lastRenderedPageBreak/>
        <w:t>отсутствие юриста или адвоката, так как такие показания по законодательству ряда стран могут быть положены в основу обвинения в совершении преступления.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Механизм оказания консульской и правовой помощи начинает действовать с момента получения российским дипломатическим представительством или консульским учреждением информации от компетентных властей страны пребывания о задержании того или иного гражданина. Такая процедура предусмотрена Венской конвенцией о консульских сношениях 1963 года. Конкретная помощь российских консульских учреждений может заключаться в оказании содействия при необходимости в переводе, установлении контактов с родственниками и друзьями задержанного, </w:t>
      </w:r>
      <w:proofErr w:type="gramStart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контроле за</w:t>
      </w:r>
      <w:proofErr w:type="gramEnd"/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 xml:space="preserve"> соблюдением процессуальных норм, в том числе с точки зрения соответствия их местному законодательству и международному праву, поиске адвокатов, выяснении всех обстоятельств дела.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Перед отъездом на родину оставьте в консульском учреждении копию протокола и свои установочные данные, чтобы у консульских работников была возможность отслеживать ход расследования, информировать потерпевшего о результатах.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При возникновении стихийного бедствия или террористической атаки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В случаях возникновения чрезвычайных ситуаций за пределами Российской Федерации помощь оказывает государство, принимая меры по защите интересов российских граждан, в том числе меры по эвакуации из страны пребывания.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Если вы попали в зону чрезвычайной ситуации (террористическая атака, стихийное бедствие) по возможности, незамедлительно сообщите в посольство или консульство Российской Федерации о себе, своих близких, знакомых людях. Если вам не известны телефоны российского консульства в данном регионе, рекомендуем сообщить о себе представителю турфирмы или родственниками.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</w:t>
      </w:r>
    </w:p>
    <w:p w:rsidR="00141BEF" w:rsidRPr="00141BEF" w:rsidRDefault="00141BEF" w:rsidP="00141BEF">
      <w:pPr>
        <w:spacing w:after="15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0090D8"/>
          <w:sz w:val="24"/>
          <w:szCs w:val="24"/>
          <w:lang w:eastAsia="ru-RU"/>
        </w:rPr>
        <w:t> </w:t>
      </w:r>
    </w:p>
    <w:p w:rsidR="00141BEF" w:rsidRPr="00141BEF" w:rsidRDefault="00141BEF" w:rsidP="00141BEF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BEF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Настоящая информация размещена на официальном сайте МИД России по адресу http://www.mid.ru/dks.nsf/advinf</w:t>
      </w:r>
    </w:p>
    <w:p w:rsidR="006055B8" w:rsidRPr="00141BEF" w:rsidRDefault="006055B8" w:rsidP="00141BEF">
      <w:pPr>
        <w:ind w:left="-851" w:right="-143"/>
        <w:jc w:val="both"/>
        <w:rPr>
          <w:rFonts w:ascii="Times New Roman" w:hAnsi="Times New Roman" w:cs="Times New Roman"/>
        </w:rPr>
      </w:pPr>
    </w:p>
    <w:sectPr w:rsidR="006055B8" w:rsidRPr="0014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EF"/>
    <w:rsid w:val="00141BEF"/>
    <w:rsid w:val="006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BEF"/>
    <w:rPr>
      <w:b/>
      <w:bCs/>
    </w:rPr>
  </w:style>
  <w:style w:type="paragraph" w:styleId="a4">
    <w:name w:val="Normal (Web)"/>
    <w:basedOn w:val="a"/>
    <w:uiPriority w:val="99"/>
    <w:semiHidden/>
    <w:unhideWhenUsed/>
    <w:rsid w:val="0014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BEF"/>
    <w:rPr>
      <w:b/>
      <w:bCs/>
    </w:rPr>
  </w:style>
  <w:style w:type="paragraph" w:styleId="a4">
    <w:name w:val="Normal (Web)"/>
    <w:basedOn w:val="a"/>
    <w:uiPriority w:val="99"/>
    <w:semiHidden/>
    <w:unhideWhenUsed/>
    <w:rsid w:val="0014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2019-08-09T11:21:00Z</dcterms:created>
  <dcterms:modified xsi:type="dcterms:W3CDTF">2019-08-09T11:22:00Z</dcterms:modified>
</cp:coreProperties>
</file>